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180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16" w:left="27" w:hanging="1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A </w:t>
      </w:r>
    </w:p>
    <w:p>
      <w:pPr>
        <w:spacing w:before="0" w:after="0" w:line="259"/>
        <w:ind w:right="0" w:left="60" w:firstLine="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 </w:t>
      </w:r>
    </w:p>
    <w:p>
      <w:pPr>
        <w:spacing w:before="0" w:after="0" w:line="259"/>
        <w:ind w:right="17" w:left="27" w:hanging="1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Project Report on </w:t>
      </w:r>
    </w:p>
    <w:p>
      <w:pPr>
        <w:spacing w:before="0" w:after="160" w:line="259"/>
        <w:ind w:right="0" w:left="60" w:firstLine="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 </w:t>
      </w:r>
    </w:p>
    <w:p>
      <w:pPr>
        <w:keepNext w:val="true"/>
        <w:keepLines w:val="true"/>
        <w:spacing w:before="0" w:after="0" w:line="259"/>
        <w:ind w:right="0" w:left="2247" w:firstLine="0"/>
        <w:jc w:val="left"/>
        <w:rPr>
          <w:rFonts w:ascii="Cambria" w:hAnsi="Cambria" w:cs="Cambria" w:eastAsia="Cambria"/>
          <w:b/>
          <w:color w:val="0D0D0D"/>
          <w:spacing w:val="0"/>
          <w:position w:val="0"/>
          <w:sz w:val="48"/>
          <w:shd w:fill="auto" w:val="clear"/>
        </w:rPr>
      </w:pPr>
      <w:r>
        <w:rPr>
          <w:rFonts w:ascii="Cambria" w:hAnsi="Cambria" w:cs="Cambria" w:eastAsia="Cambria"/>
          <w:color w:val="000000"/>
          <w:spacing w:val="0"/>
          <w:position w:val="0"/>
          <w:sz w:val="48"/>
          <w:shd w:fill="auto" w:val="clear"/>
        </w:rPr>
        <w:t xml:space="preserve">“ </w:t>
      </w:r>
      <w:r>
        <w:rPr>
          <w:rFonts w:ascii="Cambria" w:hAnsi="Cambria" w:cs="Cambria" w:eastAsia="Cambria"/>
          <w:b/>
          <w:color w:val="0D0D0D"/>
          <w:spacing w:val="0"/>
          <w:position w:val="0"/>
          <w:sz w:val="48"/>
          <w:shd w:fill="auto" w:val="clear"/>
        </w:rPr>
        <w:t xml:space="preserve">Music Picks - Website </w:t>
      </w:r>
      <w:r>
        <w:rPr>
          <w:rFonts w:ascii="Cambria" w:hAnsi="Cambria" w:cs="Cambria" w:eastAsia="Cambria"/>
          <w:color w:val="000000"/>
          <w:spacing w:val="0"/>
          <w:position w:val="0"/>
          <w:sz w:val="48"/>
          <w:shd w:fill="auto" w:val="clear"/>
        </w:rPr>
        <w:t xml:space="preserve">” </w:t>
      </w:r>
    </w:p>
    <w:p>
      <w:pPr>
        <w:spacing w:before="0" w:after="0" w:line="259"/>
        <w:ind w:right="0" w:left="104" w:firstLine="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48"/>
          <w:shd w:fill="auto" w:val="clear"/>
        </w:rPr>
        <w:t xml:space="preserve"> </w:t>
      </w:r>
    </w:p>
    <w:p>
      <w:pPr>
        <w:spacing w:before="0" w:after="0" w:line="259"/>
        <w:ind w:right="330" w:left="27" w:hanging="1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At </w:t>
      </w:r>
    </w:p>
    <w:p>
      <w:pPr>
        <w:spacing w:before="0" w:after="0" w:line="259"/>
        <w:ind w:right="522" w:left="0" w:firstLine="0"/>
        <w:jc w:val="center"/>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 xml:space="preserve"> </w:t>
      </w:r>
    </w:p>
    <w:p>
      <w:pPr>
        <w:spacing w:before="0" w:after="0" w:line="259"/>
        <w:ind w:right="603"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GIDC RAJJU SROFF ROFEL INSTITUTE OF MANAGEMENT OF STUDIES (BBA Programme) </w:t>
      </w:r>
    </w:p>
    <w:p>
      <w:pPr>
        <w:spacing w:before="0" w:after="0" w:line="259"/>
        <w:ind w:right="603"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&amp;</w:t>
      </w:r>
    </w:p>
    <w:p>
      <w:pPr>
        <w:spacing w:before="0" w:after="0" w:line="259"/>
        <w:ind w:right="603" w:left="0" w:firstLine="0"/>
        <w:jc w:val="center"/>
        <w:rPr>
          <w:rFonts w:ascii="Calibri" w:hAnsi="Calibri" w:cs="Calibri" w:eastAsia="Calibri"/>
          <w:color w:val="auto"/>
          <w:spacing w:val="0"/>
          <w:position w:val="0"/>
          <w:sz w:val="22"/>
          <w:shd w:fill="auto" w:val="clear"/>
        </w:rPr>
      </w:pPr>
      <w:r>
        <w:rPr>
          <w:rFonts w:ascii="Arial" w:hAnsi="Arial" w:cs="Arial" w:eastAsia="Arial"/>
          <w:b/>
          <w:color w:val="auto"/>
          <w:spacing w:val="0"/>
          <w:position w:val="0"/>
          <w:sz w:val="28"/>
          <w:shd w:fill="auto" w:val="clear"/>
        </w:rPr>
        <w:t xml:space="preserve">ROFEL SHRI G.M BILAKHIA COLLEGE OF APPLIED SCIENCES (BCA Programme), VAPI</w:t>
      </w:r>
    </w:p>
    <w:p>
      <w:pPr>
        <w:spacing w:before="0" w:after="0" w:line="259"/>
        <w:ind w:right="0" w:left="78" w:firstLine="0"/>
        <w:jc w:val="center"/>
        <w:rPr>
          <w:rFonts w:ascii="Calibri" w:hAnsi="Calibri" w:cs="Calibri" w:eastAsia="Calibri"/>
          <w:color w:val="000000"/>
          <w:spacing w:val="0"/>
          <w:position w:val="0"/>
          <w:sz w:val="22"/>
          <w:shd w:fill="auto" w:val="clear"/>
        </w:rPr>
      </w:pPr>
      <w:r>
        <w:rPr>
          <w:rFonts w:ascii="Cambria" w:hAnsi="Cambria" w:cs="Cambria" w:eastAsia="Cambria"/>
          <w:b/>
          <w:color w:val="365F91"/>
          <w:spacing w:val="0"/>
          <w:position w:val="0"/>
          <w:sz w:val="36"/>
          <w:shd w:fill="auto" w:val="clear"/>
        </w:rPr>
        <w:t xml:space="preserve"> </w:t>
      </w:r>
    </w:p>
    <w:p>
      <w:pPr>
        <w:spacing w:before="0" w:after="43" w:line="259"/>
        <w:ind w:right="0" w:left="1" w:firstLine="0"/>
        <w:jc w:val="center"/>
        <w:rPr>
          <w:rFonts w:ascii="Calibri" w:hAnsi="Calibri" w:cs="Calibri" w:eastAsia="Calibri"/>
          <w:color w:val="000000"/>
          <w:spacing w:val="0"/>
          <w:position w:val="0"/>
          <w:sz w:val="22"/>
          <w:shd w:fill="auto" w:val="clear"/>
        </w:rPr>
      </w:pPr>
      <w:r>
        <w:rPr>
          <w:rFonts w:ascii="Arial" w:hAnsi="Arial" w:cs="Arial" w:eastAsia="Arial"/>
          <w:b/>
          <w:color w:val="000000"/>
          <w:spacing w:val="0"/>
          <w:position w:val="0"/>
          <w:sz w:val="22"/>
          <w:shd w:fill="auto" w:val="clear"/>
        </w:rPr>
        <w:t xml:space="preserve">[ISO 9001:2015,29990-2010 Certified College] </w:t>
      </w:r>
    </w:p>
    <w:p>
      <w:pPr>
        <w:spacing w:before="0" w:after="0" w:line="259"/>
        <w:ind w:right="0" w:left="60" w:firstLine="0"/>
        <w:jc w:val="center"/>
        <w:rPr>
          <w:rFonts w:ascii="Calibri" w:hAnsi="Calibri" w:cs="Calibri" w:eastAsia="Calibri"/>
          <w:color w:val="000000"/>
          <w:spacing w:val="0"/>
          <w:position w:val="0"/>
          <w:sz w:val="22"/>
          <w:shd w:fill="auto" w:val="clear"/>
        </w:rPr>
      </w:pPr>
      <w:r>
        <w:rPr>
          <w:rFonts w:ascii="Cambria" w:hAnsi="Cambria" w:cs="Cambria" w:eastAsia="Cambria"/>
          <w:b/>
          <w:color w:val="000000"/>
          <w:spacing w:val="0"/>
          <w:position w:val="0"/>
          <w:sz w:val="28"/>
          <w:shd w:fill="auto" w:val="clear"/>
        </w:rPr>
        <w:t xml:space="preserve"> </w:t>
      </w:r>
    </w:p>
    <w:p>
      <w:pPr>
        <w:spacing w:before="0" w:after="0" w:line="259"/>
        <w:ind w:right="15" w:left="27" w:hanging="1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2"/>
          <w:shd w:fill="auto" w:val="clear"/>
        </w:rPr>
        <w:t xml:space="preserve">As a partial fulfilment </w:t>
      </w:r>
    </w:p>
    <w:p>
      <w:pPr>
        <w:spacing w:before="0" w:after="0" w:line="259"/>
        <w:ind w:right="0" w:left="60" w:firstLine="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2"/>
          <w:shd w:fill="auto" w:val="clear"/>
        </w:rPr>
        <w:t xml:space="preserve"> </w:t>
      </w:r>
    </w:p>
    <w:p>
      <w:pPr>
        <w:spacing w:before="0" w:after="0" w:line="259"/>
        <w:ind w:right="16" w:left="27" w:hanging="1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2"/>
          <w:shd w:fill="auto" w:val="clear"/>
        </w:rPr>
        <w:t xml:space="preserve">For the degree of </w:t>
      </w:r>
    </w:p>
    <w:p>
      <w:pPr>
        <w:spacing w:before="0" w:after="7" w:line="259"/>
        <w:ind w:right="0" w:left="60" w:firstLine="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2"/>
          <w:shd w:fill="auto" w:val="clear"/>
        </w:rPr>
        <w:t xml:space="preserve"> </w:t>
      </w:r>
    </w:p>
    <w:p>
      <w:pPr>
        <w:spacing w:before="0" w:after="0" w:line="259"/>
        <w:ind w:right="4" w:left="0" w:firstLine="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6"/>
          <w:shd w:fill="auto" w:val="clear"/>
        </w:rPr>
        <w:t xml:space="preserve">Bachelor of Computer Application </w:t>
      </w:r>
    </w:p>
    <w:p>
      <w:pPr>
        <w:spacing w:before="0" w:after="0" w:line="259"/>
        <w:ind w:right="0" w:left="69" w:firstLine="0"/>
        <w:jc w:val="center"/>
        <w:rPr>
          <w:rFonts w:ascii="Calibri" w:hAnsi="Calibri" w:cs="Calibri" w:eastAsia="Calibri"/>
          <w:color w:val="000000"/>
          <w:spacing w:val="0"/>
          <w:position w:val="0"/>
          <w:sz w:val="24"/>
          <w:shd w:fill="auto" w:val="clear"/>
        </w:rPr>
      </w:pPr>
      <w:r>
        <w:rPr>
          <w:rFonts w:ascii="Cambria" w:hAnsi="Cambria" w:cs="Cambria" w:eastAsia="Cambria"/>
          <w:color w:val="000000"/>
          <w:spacing w:val="0"/>
          <w:position w:val="0"/>
          <w:sz w:val="36"/>
          <w:shd w:fill="auto" w:val="clear"/>
        </w:rPr>
        <w:t xml:space="preserve"> </w:t>
      </w:r>
    </w:p>
    <w:p>
      <w:pPr>
        <w:spacing w:before="0" w:after="0" w:line="259"/>
        <w:ind w:right="1757" w:left="3601" w:firstLine="504"/>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32"/>
          <w:shd w:fill="auto" w:val="clear"/>
        </w:rPr>
        <w:t xml:space="preserve">(B. C. A.) </w:t>
      </w:r>
    </w:p>
    <w:p>
      <w:pPr>
        <w:spacing w:before="0" w:after="0" w:line="259"/>
        <w:ind w:right="1757" w:left="0" w:firstLine="0"/>
        <w:jc w:val="left"/>
        <w:rPr>
          <w:rFonts w:ascii="Cambria" w:hAnsi="Cambria" w:cs="Cambria" w:eastAsia="Cambria"/>
          <w:color w:val="000000"/>
          <w:spacing w:val="0"/>
          <w:position w:val="0"/>
          <w:sz w:val="48"/>
          <w:shd w:fill="auto" w:val="clear"/>
        </w:rPr>
      </w:pPr>
      <w:r>
        <w:rPr>
          <w:rFonts w:ascii="Cambria" w:hAnsi="Cambria" w:cs="Cambria" w:eastAsia="Cambria"/>
          <w:color w:val="000000"/>
          <w:spacing w:val="0"/>
          <w:position w:val="0"/>
          <w:sz w:val="28"/>
          <w:shd w:fill="auto" w:val="clear"/>
        </w:rPr>
        <w:t xml:space="preserve">                                                       </w:t>
      </w:r>
      <w:r>
        <w:rPr>
          <w:rFonts w:ascii="Cambria" w:hAnsi="Cambria" w:cs="Cambria" w:eastAsia="Cambria"/>
          <w:color w:val="000000"/>
          <w:spacing w:val="0"/>
          <w:position w:val="0"/>
          <w:sz w:val="48"/>
          <w:shd w:fill="auto" w:val="clear"/>
        </w:rPr>
        <w:t xml:space="preserve">2024-2025 </w:t>
      </w:r>
    </w:p>
    <w:p>
      <w:pPr>
        <w:spacing w:before="0" w:after="0" w:line="259"/>
        <w:ind w:right="1757" w:left="0" w:firstLine="0"/>
        <w:jc w:val="left"/>
        <w:rPr>
          <w:rFonts w:ascii="Cambria" w:hAnsi="Cambria" w:cs="Cambria" w:eastAsia="Cambria"/>
          <w:color w:val="000000"/>
          <w:spacing w:val="0"/>
          <w:position w:val="0"/>
          <w:sz w:val="48"/>
          <w:shd w:fill="auto" w:val="clear"/>
        </w:rPr>
      </w:pPr>
    </w:p>
    <w:p>
      <w:pPr>
        <w:spacing w:before="0" w:after="0" w:line="259"/>
        <w:ind w:right="1757" w:left="0" w:firstLine="0"/>
        <w:jc w:val="left"/>
        <w:rPr>
          <w:rFonts w:ascii="Calibri" w:hAnsi="Calibri" w:cs="Calibri" w:eastAsia="Calibri"/>
          <w:color w:val="000000"/>
          <w:spacing w:val="0"/>
          <w:position w:val="0"/>
          <w:sz w:val="22"/>
          <w:shd w:fill="auto" w:val="clear"/>
        </w:rPr>
      </w:pPr>
    </w:p>
    <w:p>
      <w:pPr>
        <w:spacing w:before="0" w:after="46" w:line="259"/>
        <w:ind w:right="0" w:left="0" w:firstLine="0"/>
        <w:jc w:val="left"/>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2"/>
          <w:shd w:fill="auto" w:val="clear"/>
        </w:rPr>
        <w:t xml:space="preserve"> </w:t>
      </w:r>
    </w:p>
    <w:p>
      <w:pPr>
        <w:tabs>
          <w:tab w:val="center" w:pos="2161" w:leader="none"/>
          <w:tab w:val="center" w:pos="2881" w:leader="none"/>
          <w:tab w:val="center" w:pos="3601" w:leader="none"/>
          <w:tab w:val="center" w:pos="4321" w:leader="none"/>
          <w:tab w:val="center" w:pos="5041" w:leader="none"/>
          <w:tab w:val="center" w:pos="5761" w:leader="none"/>
          <w:tab w:val="center" w:pos="7384" w:leader="none"/>
        </w:tabs>
        <w:spacing w:before="0" w:after="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Guided By:</w:t>
      </w:r>
      <w:r>
        <w:rPr>
          <w:rFonts w:ascii="Cambria" w:hAnsi="Cambria" w:cs="Cambria" w:eastAsia="Cambria"/>
          <w:color w:val="000000"/>
          <w:spacing w:val="0"/>
          <w:position w:val="0"/>
          <w:sz w:val="28"/>
          <w:shd w:fill="auto" w:val="clear"/>
        </w:rPr>
        <w:t xml:space="preserve">  </w:t>
        <w:tab/>
        <w:t xml:space="preserve"> </w:t>
        <w:tab/>
        <w:t xml:space="preserve"> </w:t>
        <w:tab/>
        <w:t xml:space="preserve"> </w:t>
        <w:tab/>
        <w:t xml:space="preserve"> </w:t>
        <w:tab/>
        <w:t xml:space="preserve"> </w:t>
        <w:tab/>
        <w:t xml:space="preserve"> </w:t>
        <w:tab/>
      </w:r>
      <w:r>
        <w:rPr>
          <w:rFonts w:ascii="Cambria" w:hAnsi="Cambria" w:cs="Cambria" w:eastAsia="Cambria"/>
          <w:b/>
          <w:color w:val="000000"/>
          <w:spacing w:val="0"/>
          <w:position w:val="0"/>
          <w:sz w:val="28"/>
          <w:shd w:fill="auto" w:val="clear"/>
        </w:rPr>
        <w:t xml:space="preserve">Submitted By: </w:t>
      </w:r>
    </w:p>
    <w:p>
      <w:pPr>
        <w:tabs>
          <w:tab w:val="center" w:pos="2161" w:leader="none"/>
          <w:tab w:val="center" w:pos="2881" w:leader="none"/>
          <w:tab w:val="center" w:pos="3601" w:leader="none"/>
          <w:tab w:val="center" w:pos="6441" w:leader="none"/>
        </w:tabs>
        <w:spacing w:before="0" w:after="0" w:line="259"/>
        <w:ind w:right="0" w:left="-15"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Prof. Tanvi Rana</w:t>
        <w:tab/>
        <w:t xml:space="preserve"> </w:t>
        <w:tab/>
        <w:t xml:space="preserve"> </w:t>
        <w:tab/>
        <w:t xml:space="preserve">                                                         Harsh N Bari</w:t>
      </w:r>
    </w:p>
    <w:p>
      <w:pPr>
        <w:tabs>
          <w:tab w:val="center" w:pos="2161" w:leader="none"/>
          <w:tab w:val="center" w:pos="2881" w:leader="none"/>
          <w:tab w:val="center" w:pos="3601" w:leader="none"/>
          <w:tab w:val="center" w:pos="6441" w:leader="none"/>
        </w:tabs>
        <w:spacing w:before="0" w:after="0" w:line="259"/>
        <w:ind w:right="0" w:left="-15" w:firstLine="0"/>
        <w:jc w:val="left"/>
        <w:rPr>
          <w:rFonts w:ascii="Cambria" w:hAnsi="Cambria" w:cs="Cambria" w:eastAsia="Cambria"/>
          <w:color w:val="000000"/>
          <w:spacing w:val="0"/>
          <w:position w:val="0"/>
          <w:sz w:val="28"/>
          <w:shd w:fill="auto" w:val="clear"/>
        </w:rPr>
      </w:pPr>
    </w:p>
    <w:p>
      <w:pPr>
        <w:tabs>
          <w:tab w:val="center" w:pos="2161" w:leader="none"/>
          <w:tab w:val="center" w:pos="2881" w:leader="none"/>
          <w:tab w:val="center" w:pos="3601" w:leader="none"/>
          <w:tab w:val="center" w:pos="6441" w:leader="none"/>
        </w:tabs>
        <w:spacing w:before="0" w:after="0" w:line="259"/>
        <w:ind w:right="0" w:left="-15" w:firstLine="0"/>
        <w:jc w:val="left"/>
        <w:rPr>
          <w:rFonts w:ascii="Calibri" w:hAnsi="Calibri" w:cs="Calibri" w:eastAsia="Calibri"/>
          <w:color w:val="000000"/>
          <w:spacing w:val="0"/>
          <w:position w:val="0"/>
          <w:sz w:val="22"/>
          <w:shd w:fill="auto" w:val="clear"/>
        </w:rPr>
      </w:pPr>
      <w:r>
        <w:rPr>
          <w:rFonts w:ascii="Cambria" w:hAnsi="Cambria" w:cs="Cambria" w:eastAsia="Cambria"/>
          <w:color w:val="000000"/>
          <w:spacing w:val="0"/>
          <w:position w:val="0"/>
          <w:sz w:val="28"/>
          <w:shd w:fill="auto" w:val="clear"/>
        </w:rPr>
        <w:tab/>
        <w:t xml:space="preserve">                   </w:t>
      </w:r>
    </w:p>
    <w:p>
      <w:pPr>
        <w:spacing w:before="0" w:after="0" w:line="259"/>
        <w:ind w:right="0" w:left="47" w:firstLine="0"/>
        <w:jc w:val="center"/>
        <w:rPr>
          <w:rFonts w:ascii="Calibri" w:hAnsi="Calibri" w:cs="Calibri" w:eastAsia="Calibri"/>
          <w:color w:val="000000"/>
          <w:spacing w:val="0"/>
          <w:position w:val="0"/>
          <w:sz w:val="22"/>
          <w:shd w:fill="auto" w:val="clear"/>
        </w:rPr>
      </w:pPr>
      <w:r>
        <w:object w:dxaOrig="2052" w:dyaOrig="2052">
          <v:rect xmlns:o="urn:schemas-microsoft-com:office:office" xmlns:v="urn:schemas-microsoft-com:vml" id="rectole0000000000" style="width:102.600000pt;height:10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mbria" w:hAnsi="Cambria" w:cs="Cambria" w:eastAsia="Cambria"/>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b/>
          <w:color w:val="000000"/>
          <w:spacing w:val="0"/>
          <w:position w:val="0"/>
          <w:sz w:val="44"/>
          <w:shd w:fill="auto" w:val="clear"/>
        </w:rPr>
      </w:pPr>
      <w:r>
        <w:rPr>
          <w:rFonts w:ascii="Times New Roman" w:hAnsi="Times New Roman" w:cs="Times New Roman" w:eastAsia="Times New Roman"/>
          <w:b/>
          <w:color w:val="000000"/>
          <w:spacing w:val="0"/>
          <w:position w:val="0"/>
          <w:sz w:val="44"/>
          <w:shd w:fill="auto" w:val="clear"/>
        </w:rPr>
        <w:t xml:space="preserve">Acknowledgement</w:t>
      </w:r>
    </w:p>
    <w:p>
      <w:pPr>
        <w:spacing w:before="0" w:after="160" w:line="259"/>
        <w:ind w:right="0" w:left="0" w:firstLine="0"/>
        <w:jc w:val="center"/>
        <w:rPr>
          <w:rFonts w:ascii="Times New Roman" w:hAnsi="Times New Roman" w:cs="Times New Roman" w:eastAsia="Times New Roman"/>
          <w:b/>
          <w:color w:val="000000"/>
          <w:spacing w:val="0"/>
          <w:position w:val="0"/>
          <w:sz w:val="44"/>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 take this opportunity to thank all those who have contributed their support in preparing this project. Firstly, I would like to express my/our deep sense of gratitude towards GIDC Rajju Shroff ROFEL Institute of Management Studies (BBA Program ) and   ROFEL , Shri G.M Bilakhia College of Applied Sciences (BCA) , VAPI for providing me/us this opportunity to implement the theoretical knowledge into practical work as part of mini project in fifth semester course curriculum.</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 would not  miss the opportunity to thank my project guide Prof. Tanvi Rana who has always provided continuous guidance &amp; support and always been a stepping stone in completing this project without her/his assistance this would have not been possible.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 am  also very thankful to Principal Dr. P.H.Ved of our college for his keen interest and for providing all facilities in my project work.</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Last but not least, I am also grateful to my parents and friends whose continuous support has always boosted my moral towards working on this project.</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6134"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tabs>
          <w:tab w:val="left" w:pos="6134"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 : INTRODUCTION</w:t>
      </w: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Project Profile</w:t>
      </w:r>
    </w:p>
    <w:p>
      <w:pPr>
        <w:spacing w:before="0" w:after="0" w:line="240"/>
        <w:ind w:right="0" w:left="36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36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music streaming web application allows users to discover, listen to, and manage music playlists directly from their devices. This project aims to replace traditional music storage methods by offering a vast music library accessible online without the need for downloading or manual file management. The development focuses on providing an intuitive, user-friendly interface with seamless music playback, playlist creation, and personalized song recommendations.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potential for a music streaming platform is significant, as it enables users to access music on-demand, without storage limitations. Built using the MERN stack (MongoDB, Express.js, React, Node.js), this project delivers fast and reliable performance, ensuring smooth streaming even with a large number of users. Security and privacy are maintained by integrating robust user authentication and data protection.</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Users can create accounts, browse a catalog of music, and save their favorite tracks to personalized playlists. The system supports both mobile and desktop devices, offering a consistent experience across platforms. Whether at home or on the go, users can enjoy high-quality music streaming and discover new tracks based on their preferences. This music streaming platform provides an engaging, on-demand listening experience for users.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1.1.1  Overview</w:t>
      </w: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music industry has experienced significant growth thanks to digital technologies, allowing users to access music from anywhere and at any time. This music streaming application is designed to provide users with an easy-to-use digital platform where they can discover, play, and save their favorite songs. The platform eliminates the need for downloading or purchasing individual tracks, giving users instant access to vast music libraries with just a few clicks.</w:t>
      </w: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music streaming platform is built with PHP as the server-side scripting language, ensuring efficient handling of requests and dynamic content. PHP's versatility and integration with web servers enable real-time music streaming and user interactions, like playlist creation and song selection. The backend leverages MySQL for managing user data, song metadata, and preferences, ensuring fast access and secure storage of user profiles and playlists.</w:t>
      </w: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platform is designed to handle a large volume of music data, with a focus on scalability, security, and smooth performance. The user interface is crafted with HTML, CSS, and JavaScript, providing an intuitive and responsive experience. Users can browse, stream, and save songs seamlessly. By using PHP and MySQL together, the system ensures reliable data management and high responsiveness, offering a feature-rich music streaming experience.</w:t>
      </w: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Moreover, the platform offers advanced features for admins to manage the music catalog and analyze user behavior. By generating insightful reports on song popularity and user engagement, admins can optimize content delivery, improve the user experience, and foster artist growth. These features make the platform adaptable to both individual music lovers and music providers alike, helping improve overall engagement and satisfaction.</w:t>
      </w: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critical aspect of the platform is its transparency and responsiveness, which helps foster trust with users, while the backend analytics help optimize content curation for enhanced business operations and decision-making.</w:t>
      </w: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720" w:hanging="36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2F5496"/>
          <w:spacing w:val="0"/>
          <w:position w:val="0"/>
          <w:sz w:val="26"/>
          <w:shd w:fill="auto" w:val="clear"/>
        </w:rPr>
      </w:pPr>
      <w:r>
        <w:rPr>
          <w:rFonts w:ascii="Times New Roman" w:hAnsi="Times New Roman" w:cs="Times New Roman" w:eastAsia="Times New Roman"/>
          <w:color w:val="2F5496"/>
          <w:spacing w:val="0"/>
          <w:position w:val="0"/>
          <w:sz w:val="26"/>
          <w:shd w:fill="auto" w:val="clear"/>
        </w:rPr>
        <w:t xml:space="preserve"> </w:t>
      </w:r>
      <w:r>
        <w:rPr>
          <w:rFonts w:ascii="Times New Roman" w:hAnsi="Times New Roman" w:cs="Times New Roman" w:eastAsia="Times New Roman"/>
          <w:b/>
          <w:color w:val="auto"/>
          <w:spacing w:val="0"/>
          <w:position w:val="0"/>
          <w:sz w:val="28"/>
          <w:shd w:fill="auto" w:val="clear"/>
        </w:rPr>
        <w:t xml:space="preserve">1.2  Objective</w:t>
      </w:r>
    </w:p>
    <w:p>
      <w:pPr>
        <w:spacing w:before="0" w:after="0" w:line="360"/>
        <w:ind w:right="0" w:left="36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Comprehensive Data Management.</w:t>
      </w:r>
    </w:p>
    <w:p>
      <w:pPr>
        <w:numPr>
          <w:ilvl w:val="0"/>
          <w:numId w:val="43"/>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Centralizes data on songs, playlists, user profiles, and song metadata.</w:t>
      </w:r>
    </w:p>
    <w:p>
      <w:pPr>
        <w:numPr>
          <w:ilvl w:val="0"/>
          <w:numId w:val="43"/>
        </w:numPr>
        <w:spacing w:before="0" w:after="0" w:line="36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Ensures precise tracking of all user preferences, playlists, and song history for easy retrieval and updates.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Efficient Administrative Control</w:t>
      </w:r>
    </w:p>
    <w:p>
      <w:pPr>
        <w:numPr>
          <w:ilvl w:val="0"/>
          <w:numId w:val="46"/>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administrator has exclusive control over managing song listings, including adding, removing, and updating song details like title, artist, and album art.</w:t>
      </w:r>
    </w:p>
    <w:p>
      <w:pPr>
        <w:numPr>
          <w:ilvl w:val="0"/>
          <w:numId w:val="46"/>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Monitors user activity, manages content, and ensures proper catalog management.</w:t>
      </w:r>
    </w:p>
    <w:p>
      <w:pPr>
        <w:numPr>
          <w:ilvl w:val="0"/>
          <w:numId w:val="46"/>
        </w:numPr>
        <w:spacing w:before="0" w:after="0" w:line="36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Enhances security by restricting access, ensuring that only authorized administrators can manage content.</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Optimized business operations.</w:t>
      </w:r>
    </w:p>
    <w:p>
      <w:pPr>
        <w:numPr>
          <w:ilvl w:val="0"/>
          <w:numId w:val="48"/>
        </w:numPr>
        <w:spacing w:before="0" w:after="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Automates key operations like song indexing, playlist updates, and music discovery, reducing manual intervention and human error.</w:t>
      </w:r>
    </w:p>
    <w:p>
      <w:pPr>
        <w:numPr>
          <w:ilvl w:val="0"/>
          <w:numId w:val="48"/>
        </w:numPr>
        <w:spacing w:before="0" w:after="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song streaming and dynamic playlist management enhance decision-making and operational efficiency.</w:t>
      </w:r>
    </w:p>
    <w:p>
      <w:pPr>
        <w:numPr>
          <w:ilvl w:val="0"/>
          <w:numId w:val="48"/>
        </w:numPr>
        <w:spacing w:before="0" w:after="0" w:line="36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Ensures smooth and error-free functionality for both users and admins.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Improved customer experience.</w:t>
      </w:r>
    </w:p>
    <w:p>
      <w:pPr>
        <w:numPr>
          <w:ilvl w:val="0"/>
          <w:numId w:val="51"/>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Users can quickly browse, play, and save their favorite songs, making the music experience seamless and enjoyable.</w:t>
      </w:r>
    </w:p>
    <w:p>
      <w:pPr>
        <w:numPr>
          <w:ilvl w:val="0"/>
          <w:numId w:val="51"/>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Maintains transparency by providing real-time updates on song playback, progress tracking, and personalized recommendations.</w:t>
      </w:r>
    </w:p>
    <w:p>
      <w:pPr>
        <w:numPr>
          <w:ilvl w:val="0"/>
          <w:numId w:val="51"/>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Keeps a complete record of previously played songs and user preferences for enhanced future interactions.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Data security and accuracy.</w:t>
      </w:r>
    </w:p>
    <w:p>
      <w:pPr>
        <w:numPr>
          <w:ilvl w:val="0"/>
          <w:numId w:val="53"/>
        </w:numPr>
        <w:spacing w:before="59" w:after="0" w:line="240"/>
        <w:ind w:right="519"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Utilizes a reliable backend system (MySQL) to securely store and manage all user and song information, minimizing the risk of data loss.</w:t>
      </w:r>
    </w:p>
    <w:p>
      <w:pPr>
        <w:numPr>
          <w:ilvl w:val="0"/>
          <w:numId w:val="53"/>
        </w:numPr>
        <w:spacing w:before="59" w:after="0" w:line="240"/>
        <w:ind w:right="519"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Ensures data accuracy for personalized recommendations, user history, and secure login systems.</w:t>
      </w: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left"/>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center"/>
        <w:rPr>
          <w:rFonts w:ascii="Times New Roman" w:hAnsi="Times New Roman" w:cs="Times New Roman" w:eastAsia="Times New Roman"/>
          <w:color w:val="auto"/>
          <w:spacing w:val="0"/>
          <w:position w:val="0"/>
          <w:sz w:val="24"/>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 : SOFTWARE SPECIFICATION &amp; SYSTEM DESIGN</w:t>
      </w: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3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Software requirements</w:t>
      </w:r>
    </w:p>
    <w:p>
      <w:pPr>
        <w:spacing w:before="0" w:after="0" w:line="240"/>
        <w:ind w:right="0" w:left="720" w:firstLine="0"/>
        <w:jc w:val="left"/>
        <w:rPr>
          <w:rFonts w:ascii="Times New Roman" w:hAnsi="Times New Roman" w:cs="Times New Roman" w:eastAsia="Times New Roman"/>
          <w:b/>
          <w:color w:val="auto"/>
          <w:spacing w:val="0"/>
          <w:position w:val="0"/>
          <w:sz w:val="28"/>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2.1.1  PHP</w:t>
      </w:r>
    </w:p>
    <w:p>
      <w:pPr>
        <w:spacing w:before="0" w:after="0" w:line="360"/>
        <w:ind w:right="1275" w:left="420" w:firstLine="0"/>
        <w:jc w:val="both"/>
        <w:rPr>
          <w:rFonts w:ascii="Times New Roman" w:hAnsi="Times New Roman" w:cs="Times New Roman" w:eastAsia="Times New Roman"/>
          <w:color w:val="auto"/>
          <w:spacing w:val="0"/>
          <w:position w:val="0"/>
          <w:sz w:val="24"/>
          <w:shd w:fill="auto" w:val="clear"/>
        </w:rPr>
      </w:pPr>
    </w:p>
    <w:p>
      <w:pPr>
        <w:spacing w:before="0" w:after="0" w:line="360"/>
        <w:ind w:right="1275" w:left="4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Hypertext Preprocessor (or simply PHP) is a server-side scripting language used for general programming purposes as well as Web development. The PHP Group now produces the PHP reference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implementation,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first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Rasmus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Lerdorf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1994.</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Personal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 Page was the first meaning of PHP, however it has since evolved into PHP: Hypertext Preprocessor. PHP code can be used alone, in conjunction with different web template systems, web content management systems, and web frameworks, or it can be incorporated into HTML code.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interpreter,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either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module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Common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Gateway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Interface (CGI)</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executable,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typically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process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code.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interpreted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 PHP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code,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could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kind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including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graphics,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combined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 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code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standalone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graphical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apps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also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 run using a command-line interface (CLI).</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2.1.2  XAMPP</w:t>
      </w:r>
    </w:p>
    <w:p>
      <w:pPr>
        <w:spacing w:before="0" w:after="0" w:line="360"/>
        <w:ind w:right="1277" w:left="420" w:firstLine="0"/>
        <w:jc w:val="both"/>
        <w:rPr>
          <w:rFonts w:ascii="Times New Roman" w:hAnsi="Times New Roman" w:cs="Times New Roman" w:eastAsia="Times New Roman"/>
          <w:color w:val="auto"/>
          <w:spacing w:val="0"/>
          <w:position w:val="0"/>
          <w:sz w:val="24"/>
          <w:shd w:fill="auto" w:val="clear"/>
        </w:rPr>
      </w:pPr>
    </w:p>
    <w:p>
      <w:pPr>
        <w:spacing w:before="0" w:after="0" w:line="360"/>
        <w:ind w:right="1277" w:left="420" w:firstLine="0"/>
        <w:jc w:val="both"/>
        <w:rPr>
          <w:rFonts w:ascii="Times New Roman" w:hAnsi="Times New Roman" w:cs="Times New Roman" w:eastAsia="Times New Roman"/>
          <w:color w:val="auto"/>
          <w:spacing w:val="-2"/>
          <w:position w:val="0"/>
          <w:sz w:val="24"/>
          <w:shd w:fill="auto" w:val="clear"/>
        </w:rPr>
      </w:pPr>
      <w:r>
        <w:rPr>
          <w:rFonts w:ascii="Times New Roman" w:hAnsi="Times New Roman" w:cs="Times New Roman" w:eastAsia="Times New Roman"/>
          <w:color w:val="auto"/>
          <w:spacing w:val="0"/>
          <w:position w:val="0"/>
          <w:sz w:val="24"/>
          <w:shd w:fill="auto" w:val="clear"/>
        </w:rPr>
        <w:t xml:space="preserve">XAMPP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stack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free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open</w:t>
      </w:r>
      <w:r>
        <w:rPr>
          <w:rFonts w:ascii="Times New Roman" w:hAnsi="Times New Roman" w:cs="Times New Roman" w:eastAsia="Times New Roman"/>
          <w:color w:val="auto"/>
          <w:spacing w:val="-3"/>
          <w:position w:val="0"/>
          <w:sz w:val="24"/>
          <w:shd w:fill="auto" w:val="clear"/>
        </w:rPr>
        <w:t xml:space="preserve">-source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interpreters,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MariaDB</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the Apache HTTP Server are the primary components of Apache Friends' free and open-source cross-platform web server solution stack. Cross-Platform (X), Apache (A), MariaDB (M), PHP (P),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acronym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XAMPP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straightforward,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lightweight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installation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Apache that makes setting up a local web server for testing and deployment very simple for developers. An extractable file contains the server program (Apache), database (MariaDB), and scripting language (PHP) required to set up a web server. </w:t>
      </w: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2.1.3  MySQL yog</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1280" w:left="4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Workbench</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comprehensive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tool</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DBAs,</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architects,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developers. Data modeling, SQL creation, and extensive administrative tools for server configuration, user management,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backup,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other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tasks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provided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Workbench.</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versions of MySQL Workbench for Windows, Linux, and Mac OS X.</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2.1.4  HTML</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1" w:after="0" w:line="360"/>
        <w:ind w:right="1279" w:left="7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Hypertext Markup Language (HTML) is the industry-standard markup language for developing web apps and pages. It is one of three foundational technologies underpinning the World Wide Web,</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along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JavaScript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Cascading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Sheets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(CSS).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HTML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documents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downloaded from a web server or local storage by web browsers, who then turn them into multimedia web pages. HTML originally featured cues for the document's design and semantically explains the structure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foundation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HTML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HTML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Images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other objects, like interactive forms, may be embedded within the produced page using HTML techniques. By indicating structural semantics for text elements like headings, paragraphs, lists, links, quotations, and other objects, HTML offers a way to generate structured texts.</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2.1.5  Bootstrap</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front-end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framework</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open-source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free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while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creating</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websites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web apps. It includes optional JavaScript extensions along with HTML and CSS-based design templates for navigation, buttons, forms, buttons, and other interface elements</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2.1.6  JavaScript</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often abbreviated as JS, is an interpreted, high-level programming language. Additionally, it is a dynamic, weakly typed, prototype-based, and multi-paradigm language. One of the three fundamental technologies of the World Wide Web, together with HTML and CSS, is JavaScript. JavaScript is a crucial component of online applications because it makes web pages interactive. The vast majority of websites make use of it, and every significant web browser</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designed to compile javascript</w:t>
      </w:r>
    </w:p>
    <w:p>
      <w:pPr>
        <w:spacing w:before="0" w:after="0" w:line="360"/>
        <w:ind w:right="0" w:left="720" w:firstLine="0"/>
        <w:jc w:val="both"/>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2.1.7  CSS</w:t>
      </w:r>
    </w:p>
    <w:p>
      <w:pPr>
        <w:spacing w:before="0" w:after="0" w:line="36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1323" w:left="760" w:firstLine="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Cascading Style Sheets (CSS) is a language for creating style sheets that describe how a document produced in a markup language like HTML will look. The World Wide Web's foundational technologies, along with HTML and JavaScript, include CSS. Layout, color, and font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separated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content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presentation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describing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pertinent</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Calibri Light" w:hAnsi="Calibri Light" w:cs="Calibri Light" w:eastAsia="Calibri Light"/>
          <w:color w:val="2F5496"/>
          <w:spacing w:val="0"/>
          <w:position w:val="0"/>
          <w:sz w:val="24"/>
          <w:shd w:fill="auto" w:val="clear"/>
        </w:rPr>
      </w:pPr>
      <w:r>
        <w:rPr>
          <w:rFonts w:ascii="Calibri Light" w:hAnsi="Calibri Light" w:cs="Calibri Light" w:eastAsia="Calibri Light"/>
          <w:color w:val="2F5496"/>
          <w:spacing w:val="0"/>
          <w:position w:val="0"/>
          <w:sz w:val="24"/>
          <w:shd w:fill="auto" w:val="clear"/>
        </w:rPr>
        <w:t xml:space="preserve"> </w:t>
      </w:r>
    </w:p>
    <w:p>
      <w:pPr>
        <w:keepNext w:val="true"/>
        <w:keepLines w:val="true"/>
        <w:spacing w:before="40" w:after="0" w:line="259"/>
        <w:ind w:right="0" w:left="0" w:firstLine="0"/>
        <w:jc w:val="left"/>
        <w:rPr>
          <w:rFonts w:ascii="Times New Roman" w:hAnsi="Times New Roman" w:cs="Times New Roman" w:eastAsia="Times New Roman"/>
          <w:b/>
          <w:color w:val="2F5496"/>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2.2</w:t>
      </w:r>
      <w:r>
        <w:rPr>
          <w:rFonts w:ascii="Calibri Light" w:hAnsi="Calibri Light" w:cs="Calibri Light" w:eastAsia="Calibri Light"/>
          <w:color w:val="2F5496"/>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System design</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2.2.1  E-R Diagram</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E-R (Entity-Relationship) diagram depicts the relationship between users, songs, and albums in the music streaming application.</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Entities:</w:t>
      </w:r>
    </w:p>
    <w:p>
      <w:pPr>
        <w:numPr>
          <w:ilvl w:val="0"/>
          <w:numId w:val="8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Stores user-related information such as user_id, username, email, password, and signup_date.</w:t>
      </w:r>
    </w:p>
    <w:p>
      <w:pPr>
        <w:numPr>
          <w:ilvl w:val="0"/>
          <w:numId w:val="8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Song: Represents the song entity with attributes like song_id, title, artist, album_art, song_file.</w:t>
      </w:r>
    </w:p>
    <w:p>
      <w:pPr>
        <w:numPr>
          <w:ilvl w:val="0"/>
          <w:numId w:val="8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User_Album: Stores the relationship between users and their favorite songs with attributes like id, user_id and song_id.</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Relationships:</w:t>
      </w:r>
    </w:p>
    <w:p>
      <w:pPr>
        <w:numPr>
          <w:ilvl w:val="0"/>
          <w:numId w:val="89"/>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User can star multiple Songs.</w:t>
      </w:r>
    </w:p>
    <w:p>
      <w:pPr>
        <w:numPr>
          <w:ilvl w:val="0"/>
          <w:numId w:val="89"/>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Each Song can be starred by multiple Users.</w:t>
      </w:r>
    </w:p>
    <w:p>
      <w:pPr>
        <w:numPr>
          <w:ilvl w:val="0"/>
          <w:numId w:val="89"/>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Song can belong to multiple Users' albums, forming a many-to-many relationship between users and songs.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structure ensures that users can manage their favorite songs while providing admins the ability to manage the song catalog.</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object w:dxaOrig="9050" w:dyaOrig="3725">
          <v:rect xmlns:o="urn:schemas-microsoft-com:office:office" xmlns:v="urn:schemas-microsoft-com:vml" id="rectole0000000001" style="width:452.500000pt;height:186.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r>
        <w:rPr>
          <w:rFonts w:ascii="Times New Roman" w:hAnsi="Times New Roman" w:cs="Times New Roman" w:eastAsia="Times New Roman"/>
          <w:b/>
          <w:color w:val="1F3763"/>
          <w:spacing w:val="0"/>
          <w:position w:val="0"/>
          <w:sz w:val="28"/>
          <w:shd w:fill="auto" w:val="clear"/>
        </w:rPr>
        <w:t xml:space="preserve">2.2.2  Data Flow Diagram</w:t>
      </w: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r>
        <w:rPr>
          <w:rFonts w:ascii="Times New Roman" w:hAnsi="Times New Roman" w:cs="Times New Roman" w:eastAsia="Times New Roman"/>
          <w:b/>
          <w:color w:val="1F3763"/>
          <w:spacing w:val="0"/>
          <w:position w:val="0"/>
          <w:sz w:val="28"/>
          <w:shd w:fill="auto" w:val="clear"/>
        </w:rPr>
        <w:t xml:space="preserve">0 - level DFD</w:t>
      </w: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left"/>
        <w:rPr>
          <w:rFonts w:ascii="Times New Roman" w:hAnsi="Times New Roman" w:cs="Times New Roman" w:eastAsia="Times New Roman"/>
          <w:b/>
          <w:color w:val="1F3763"/>
          <w:spacing w:val="0"/>
          <w:position w:val="0"/>
          <w:sz w:val="28"/>
          <w:shd w:fill="auto" w:val="clear"/>
        </w:rPr>
      </w:pPr>
      <w:r>
        <w:object w:dxaOrig="11784" w:dyaOrig="2895">
          <v:rect xmlns:o="urn:schemas-microsoft-com:office:office" xmlns:v="urn:schemas-microsoft-com:vml" id="rectole0000000002" style="width:589.200000pt;height:144.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r>
        <w:rPr>
          <w:rFonts w:ascii="Times New Roman" w:hAnsi="Times New Roman" w:cs="Times New Roman" w:eastAsia="Times New Roman"/>
          <w:b/>
          <w:color w:val="1F3763"/>
          <w:spacing w:val="0"/>
          <w:position w:val="0"/>
          <w:sz w:val="28"/>
          <w:shd w:fill="auto" w:val="clear"/>
        </w:rPr>
        <w:t xml:space="preserve">1 -  Level DFD</w:t>
      </w: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r>
        <w:object w:dxaOrig="8848" w:dyaOrig="8422">
          <v:rect xmlns:o="urn:schemas-microsoft-com:office:office" xmlns:v="urn:schemas-microsoft-com:vml" id="rectole0000000003" style="width:442.400000pt;height:421.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40"/>
        <w:ind w:right="0" w:left="0" w:firstLine="0"/>
        <w:jc w:val="center"/>
        <w:rPr>
          <w:rFonts w:ascii="Times New Roman" w:hAnsi="Times New Roman" w:cs="Times New Roman" w:eastAsia="Times New Roman"/>
          <w:b/>
          <w:color w:val="1F3763"/>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1F3763"/>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800" w:left="72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2.2.3  Data dictionary</w:t>
      </w: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Songs table</w:t>
      </w: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hanging="1080"/>
        <w:jc w:val="left"/>
        <w:rPr>
          <w:rFonts w:ascii="Calibri" w:hAnsi="Calibri" w:cs="Calibri" w:eastAsia="Calibri"/>
          <w:color w:val="auto"/>
          <w:spacing w:val="0"/>
          <w:position w:val="0"/>
          <w:sz w:val="22"/>
          <w:shd w:fill="auto" w:val="clear"/>
        </w:rPr>
      </w:pPr>
      <w:r>
        <w:object w:dxaOrig="13910" w:dyaOrig="3705">
          <v:rect xmlns:o="urn:schemas-microsoft-com:office:office" xmlns:v="urn:schemas-microsoft-com:vml" id="rectole0000000004" style="width:695.500000pt;height:185.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Users table</w:t>
      </w: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480" w:hanging="1480"/>
        <w:jc w:val="left"/>
        <w:rPr>
          <w:rFonts w:ascii="Calibri" w:hAnsi="Calibri" w:cs="Calibri" w:eastAsia="Calibri"/>
          <w:color w:val="auto"/>
          <w:spacing w:val="0"/>
          <w:position w:val="0"/>
          <w:sz w:val="22"/>
          <w:shd w:fill="auto" w:val="clear"/>
        </w:rPr>
      </w:pPr>
      <w:r>
        <w:object w:dxaOrig="16177" w:dyaOrig="4130">
          <v:rect xmlns:o="urn:schemas-microsoft-com:office:office" xmlns:v="urn:schemas-microsoft-com:vml" id="rectole0000000005" style="width:808.850000pt;height:206.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User_Stars table</w:t>
      </w: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4"/>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10407" w:dyaOrig="2247">
          <v:rect xmlns:o="urn:schemas-microsoft-com:office:office" xmlns:v="urn:schemas-microsoft-com:vml" id="rectole0000000006" style="width:520.350000pt;height:112.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108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 USER INTERFACE &amp; OUTPUTS</w:t>
      </w: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3.1 Landing Page</w:t>
      </w: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0" w:after="160" w:line="240"/>
        <w:ind w:right="0" w:left="0" w:firstLine="0"/>
        <w:jc w:val="center"/>
        <w:rPr>
          <w:rFonts w:ascii="Calibri" w:hAnsi="Calibri" w:cs="Calibri" w:eastAsia="Calibri"/>
          <w:color w:val="auto"/>
          <w:spacing w:val="0"/>
          <w:position w:val="0"/>
          <w:sz w:val="22"/>
          <w:shd w:fill="auto" w:val="clear"/>
        </w:rPr>
      </w:pPr>
      <w:r>
        <w:object w:dxaOrig="14496" w:dyaOrig="8362">
          <v:rect xmlns:o="urn:schemas-microsoft-com:office:office" xmlns:v="urn:schemas-microsoft-com:vml" id="rectole0000000007" style="width:724.800000pt;height:418.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tabs>
          <w:tab w:val="left" w:pos="10440" w:leader="none"/>
        </w:tabs>
        <w:spacing w:before="0" w:after="160" w:line="259"/>
        <w:ind w:right="-180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59"/>
        <w:ind w:right="0" w:left="0" w:firstLine="0"/>
        <w:jc w:val="left"/>
        <w:rPr>
          <w:rFonts w:ascii="Calibri" w:hAnsi="Calibri" w:cs="Calibri" w:eastAsia="Calibri"/>
          <w:b/>
          <w:color w:val="auto"/>
          <w:spacing w:val="0"/>
          <w:position w:val="0"/>
          <w:sz w:val="32"/>
          <w:u w:val="single"/>
          <w:shd w:fill="auto" w:val="clear"/>
        </w:rPr>
      </w:pPr>
    </w:p>
    <w:p>
      <w:pPr>
        <w:spacing w:before="0" w:after="160" w:line="240"/>
        <w:ind w:right="0" w:left="0" w:firstLine="0"/>
        <w:jc w:val="left"/>
        <w:rPr>
          <w:rFonts w:ascii="Calibri" w:hAnsi="Calibri" w:cs="Calibri" w:eastAsia="Calibri"/>
          <w:b/>
          <w:color w:val="auto"/>
          <w:spacing w:val="0"/>
          <w:position w:val="0"/>
          <w:sz w:val="16"/>
          <w:u w:val="single"/>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Homepage of the Web app</w:t>
      </w: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r>
        <w:object w:dxaOrig="12512" w:dyaOrig="7025">
          <v:rect xmlns:o="urn:schemas-microsoft-com:office:office" xmlns:v="urn:schemas-microsoft-com:vml" id="rectole0000000008" style="width:625.600000pt;height:351.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ab/>
        <w:tab/>
        <w:t xml:space="preserve">3.3 My Album</w: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r>
        <w:object w:dxaOrig="17777" w:dyaOrig="7633">
          <v:rect xmlns:o="urn:schemas-microsoft-com:office:office" xmlns:v="urn:schemas-microsoft-com:vml" id="rectole0000000009" style="width:888.850000pt;height:381.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3.4  User’s Login Page</w:t>
      </w: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r>
        <w:object w:dxaOrig="7430" w:dyaOrig="5932">
          <v:rect xmlns:o="urn:schemas-microsoft-com:office:office" xmlns:v="urn:schemas-microsoft-com:vml" id="rectole0000000010" style="width:371.500000pt;height:296.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3.5  Sign Up Page</w:t>
      </w: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7349" w:dyaOrig="7107">
          <v:rect xmlns:o="urn:schemas-microsoft-com:office:office" xmlns:v="urn:schemas-microsoft-com:vml" id="rectole0000000011" style="width:367.450000pt;height:355.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3.5  Admin Panel</w:t>
      </w: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0" w:line="240"/>
        <w:ind w:right="0" w:left="1480" w:hanging="36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keepNext w:val="true"/>
        <w:keepLines w:val="true"/>
        <w:spacing w:before="40" w:after="0" w:line="240"/>
        <w:ind w:right="0" w:left="0" w:firstLine="0"/>
        <w:jc w:val="center"/>
        <w:rPr>
          <w:rFonts w:ascii="Calibri" w:hAnsi="Calibri" w:cs="Calibri" w:eastAsia="Calibri"/>
          <w:b/>
          <w:color w:val="auto"/>
          <w:spacing w:val="0"/>
          <w:position w:val="0"/>
          <w:sz w:val="28"/>
          <w:shd w:fill="auto" w:val="clear"/>
        </w:rPr>
      </w:pPr>
      <w:r>
        <w:object w:dxaOrig="18668" w:dyaOrig="9192">
          <v:rect xmlns:o="urn:schemas-microsoft-com:office:office" xmlns:v="urn:schemas-microsoft-com:vml" id="rectole0000000012" style="width:933.400000pt;height:459.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keepNext w:val="true"/>
        <w:keepLines w:val="true"/>
        <w:spacing w:before="40" w:after="0" w:line="259"/>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0" w:after="160" w:line="259"/>
        <w:ind w:right="0" w:left="360" w:firstLine="0"/>
        <w:jc w:val="left"/>
        <w:rPr>
          <w:rFonts w:ascii="Calibri" w:hAnsi="Calibri" w:cs="Calibri" w:eastAsia="Calibri"/>
          <w:b/>
          <w:color w:val="auto"/>
          <w:spacing w:val="0"/>
          <w:position w:val="0"/>
          <w:sz w:val="28"/>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 : BIBLIOGRAPHY</w:t>
      </w: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59" w:after="0" w:line="240"/>
        <w:ind w:right="519"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4.1  Books and Publications</w:t>
      </w:r>
    </w:p>
    <w:p>
      <w:pPr>
        <w:numPr>
          <w:ilvl w:val="0"/>
          <w:numId w:val="140"/>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Sommerville Ian. Software Engineering. 10th ed., Addison-Wesley, 2015.</w:t>
      </w:r>
    </w:p>
    <w:p>
      <w:pPr>
        <w:spacing w:before="0" w:after="0" w:line="36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(Used for understanding software development processes and system design principles.)</w:t>
      </w:r>
    </w:p>
    <w:p>
      <w:pPr>
        <w:numPr>
          <w:ilvl w:val="0"/>
          <w:numId w:val="142"/>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Pressman Roger. Software Engineering: A Practitioner's Approach. 8th ed., McGraw-Hill, 2014. (Referenced for software project management and design patterns.)</w:t>
      </w:r>
    </w:p>
    <w:p>
      <w:pPr>
        <w:spacing w:before="0" w:after="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4.2  Articles &amp; Journals</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Katoch R, &amp; Sidhu (2021).</w:t>
      </w:r>
      <w:r>
        <w:rPr>
          <w:rFonts w:ascii="Times New Roman" w:hAnsi="Times New Roman" w:cs="Times New Roman" w:eastAsia="Times New Roman"/>
          <w:color w:val="auto"/>
          <w:spacing w:val="0"/>
          <w:position w:val="0"/>
          <w:sz w:val="24"/>
          <w:shd w:fill="auto" w:val="clear"/>
        </w:rPr>
        <w:t xml:space="preserve"> "Online Food Delivery Industry in India: A Case of Customer Satisfaction Dynamics." This article explores various factors influencing customer satisfaction in the Indian online food delivery sector</w:t>
      </w:r>
    </w:p>
    <w:p>
      <w:pPr>
        <w:numPr>
          <w:ilvl w:val="0"/>
          <w:numId w:val="145"/>
        </w:numPr>
        <w:spacing w:before="0" w:after="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Jency Baby, Rekha Ramdas</w:t>
      </w:r>
      <w:r>
        <w:rPr>
          <w:rFonts w:ascii="Times New Roman" w:hAnsi="Times New Roman" w:cs="Times New Roman" w:eastAsia="Times New Roman"/>
          <w:color w:val="auto"/>
          <w:spacing w:val="0"/>
          <w:position w:val="0"/>
          <w:sz w:val="24"/>
          <w:shd w:fill="auto" w:val="clear"/>
        </w:rPr>
        <w:t xml:space="preserve">​ on the Impact of Online Food Delivery Apps on Consumer Buying Behavior in Pune City." This research investigates how online food delivery platforms affect consumer choices and behavior</w:t>
      </w:r>
      <w:r>
        <w:rPr>
          <w:rFonts w:ascii="Times New Roman" w:hAnsi="Times New Roman" w:cs="Times New Roman" w:eastAsia="Times New Roman"/>
          <w:b/>
          <w:color w:val="auto"/>
          <w:spacing w:val="0"/>
          <w:position w:val="0"/>
          <w:sz w:val="28"/>
          <w:shd w:fill="auto" w:val="clear"/>
        </w:rPr>
        <w:t xml:space="preserve">4.3 Websites &amp; Online Resources</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Documentation. PHP Manual. PHP.net 2023, </w:t>
      </w: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https://www.php.net/manual/</w:t>
        </w:r>
      </w:hyperlink>
      <w:r>
        <w:rPr>
          <w:rFonts w:ascii="Times New Roman" w:hAnsi="Times New Roman" w:cs="Times New Roman" w:eastAsia="Times New Roman"/>
          <w:color w:val="auto"/>
          <w:spacing w:val="0"/>
          <w:position w:val="0"/>
          <w:sz w:val="24"/>
          <w:shd w:fill="auto" w:val="clear"/>
        </w:rPr>
        <w:t xml:space="preserve">.</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(Used for technical information on PHP functions and syntax.)</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 Reference Manual. MySQL 8.0 Reference Manual. MySQL.com, 2023, </w:t>
      </w:r>
      <w:hyperlink xmlns:r="http://schemas.openxmlformats.org/officeDocument/2006/relationships" r:id="docRId27">
        <w:r>
          <w:rPr>
            <w:rFonts w:ascii="Times New Roman" w:hAnsi="Times New Roman" w:cs="Times New Roman" w:eastAsia="Times New Roman"/>
            <w:color w:val="0000FF"/>
            <w:spacing w:val="0"/>
            <w:position w:val="0"/>
            <w:sz w:val="24"/>
            <w:u w:val="single"/>
            <w:shd w:fill="auto" w:val="clear"/>
          </w:rPr>
          <w:t xml:space="preserve">https://dev.mysql.com/doc/</w:t>
        </w:r>
      </w:hyperlink>
      <w:r>
        <w:rPr>
          <w:rFonts w:ascii="Times New Roman" w:hAnsi="Times New Roman" w:cs="Times New Roman" w:eastAsia="Times New Roman"/>
          <w:color w:val="auto"/>
          <w:spacing w:val="0"/>
          <w:position w:val="0"/>
          <w:sz w:val="24"/>
          <w:shd w:fill="auto" w:val="clear"/>
        </w:rPr>
        <w:t xml:space="preserve">. (Consulted for database management and SQL queries.)</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W3Schools.com “Creating Web Forms.”. </w:t>
      </w:r>
      <w:hyperlink xmlns:r="http://schemas.openxmlformats.org/officeDocument/2006/relationships" r:id="docRId28">
        <w:r>
          <w:rPr>
            <w:rFonts w:ascii="Times New Roman" w:hAnsi="Times New Roman" w:cs="Times New Roman" w:eastAsia="Times New Roman"/>
            <w:color w:val="0000FF"/>
            <w:spacing w:val="0"/>
            <w:position w:val="0"/>
            <w:sz w:val="24"/>
            <w:u w:val="single"/>
            <w:shd w:fill="auto" w:val="clear"/>
          </w:rPr>
          <w:t xml:space="preserve">https://www.w3schools.com/php/php_forms.asp</w:t>
        </w:r>
      </w:hyperlink>
      <w:r>
        <w:rPr>
          <w:rFonts w:ascii="Times New Roman" w:hAnsi="Times New Roman" w:cs="Times New Roman" w:eastAsia="Times New Roman"/>
          <w:color w:val="auto"/>
          <w:spacing w:val="0"/>
          <w:position w:val="0"/>
          <w:sz w:val="24"/>
          <w:shd w:fill="auto" w:val="clear"/>
        </w:rPr>
        <w:t xml:space="preserve">.</w:t>
      </w:r>
    </w:p>
    <w:p>
      <w:pPr>
        <w:numPr>
          <w:ilvl w:val="0"/>
          <w:numId w:val="145"/>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MySQL these two articles are followed : </w:t>
      </w:r>
    </w:p>
    <w:p>
      <w:pPr>
        <w:numPr>
          <w:ilvl w:val="0"/>
          <w:numId w:val="145"/>
        </w:numPr>
        <w:spacing w:before="0" w:after="210" w:line="360"/>
        <w:ind w:right="734" w:left="1440" w:hanging="360"/>
        <w:jc w:val="both"/>
        <w:rPr>
          <w:rFonts w:ascii="Times New Roman" w:hAnsi="Times New Roman" w:cs="Times New Roman" w:eastAsia="Times New Roman"/>
          <w:b/>
          <w:color w:val="auto"/>
          <w:spacing w:val="0"/>
          <w:position w:val="0"/>
          <w:sz w:val="28"/>
          <w:u w:val="single"/>
          <w:shd w:fill="auto" w:val="clear"/>
        </w:rPr>
      </w:pPr>
      <w:hyperlink xmlns:r="http://schemas.openxmlformats.org/officeDocument/2006/relationships" r:id="docRId29">
        <w:r>
          <w:rPr>
            <w:rFonts w:ascii="Times New Roman" w:hAnsi="Times New Roman" w:cs="Times New Roman" w:eastAsia="Times New Roman"/>
            <w:color w:val="0563C1"/>
            <w:spacing w:val="0"/>
            <w:position w:val="0"/>
            <w:sz w:val="24"/>
            <w:u w:val="single"/>
            <w:shd w:fill="auto" w:val="clear"/>
          </w:rPr>
          <w:t xml:space="preserve">https://www.mysql.com</w:t>
        </w:r>
      </w:hyperlink>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30">
        <w:r>
          <w:rPr>
            <w:rFonts w:ascii="Times New Roman" w:hAnsi="Times New Roman" w:cs="Times New Roman" w:eastAsia="Times New Roman"/>
            <w:color w:val="0563C1"/>
            <w:spacing w:val="0"/>
            <w:position w:val="0"/>
            <w:sz w:val="24"/>
            <w:u w:val="single"/>
            <w:shd w:fill="auto" w:val="clear"/>
          </w:rPr>
          <w:t xml:space="preserve">http://www.mysqltutorial.org</w:t>
        </w:r>
      </w:hyperlink>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4.4  Software Tools</w:t>
      </w:r>
    </w:p>
    <w:p>
      <w:pPr>
        <w:numPr>
          <w:ilvl w:val="0"/>
          <w:numId w:val="148"/>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 Studio Code. Code Editor. Microsoft, 2023.</w:t>
      </w:r>
    </w:p>
    <w:p>
      <w:pPr>
        <w:spacing w:before="0" w:after="160" w:line="259"/>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(Used as the development environment for coding the system.)</w:t>
      </w:r>
    </w:p>
    <w:p>
      <w:pPr>
        <w:numPr>
          <w:ilvl w:val="0"/>
          <w:numId w:val="15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 Workbench. Database Management Tool. Oracle, 2023.</w:t>
      </w:r>
    </w:p>
    <w:p>
      <w:pPr>
        <w:spacing w:before="0" w:after="160" w:line="259"/>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(Used for designing and managing the MySQL database.)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43">
    <w:abstractNumId w:val="66"/>
  </w:num>
  <w:num w:numId="46">
    <w:abstractNumId w:val="60"/>
  </w:num>
  <w:num w:numId="48">
    <w:abstractNumId w:val="54"/>
  </w:num>
  <w:num w:numId="51">
    <w:abstractNumId w:val="48"/>
  </w:num>
  <w:num w:numId="53">
    <w:abstractNumId w:val="42"/>
  </w:num>
  <w:num w:numId="87">
    <w:abstractNumId w:val="36"/>
  </w:num>
  <w:num w:numId="89">
    <w:abstractNumId w:val="30"/>
  </w:num>
  <w:num w:numId="140">
    <w:abstractNumId w:val="24"/>
  </w:num>
  <w:num w:numId="142">
    <w:abstractNumId w:val="18"/>
  </w:num>
  <w:num w:numId="145">
    <w:abstractNumId w:val="12"/>
  </w:num>
  <w:num w:numId="148">
    <w:abstractNumId w:val="6"/>
  </w:num>
  <w:num w:numId="15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www.mysql.com/" Id="docRId29"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www.w3schools.com/php/php_forms.asp"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dev.mysql.com/doc/" Id="docRId27" Type="http://schemas.openxmlformats.org/officeDocument/2006/relationships/hyperlink" /><Relationship TargetMode="External" Target="http://www.mysqltutorial.org/"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www.php.net/manual/" Id="docRId26" Type="http://schemas.openxmlformats.org/officeDocument/2006/relationships/hyperlink" /><Relationship Target="numbering.xml" Id="docRId31"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styles.xml" Id="docRId32"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s>
</file>